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48" w:rsidRDefault="006D5848" w:rsidP="003E1412">
      <w:pPr>
        <w:pBdr>
          <w:bottom w:val="single" w:sz="6" w:space="7" w:color="DDE1E6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D58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Информация о предоставлении годовой отчетности: </w:t>
      </w:r>
    </w:p>
    <w:p w:rsidR="00B7278A" w:rsidRPr="00B7278A" w:rsidRDefault="00B7278A" w:rsidP="003E1412">
      <w:pPr>
        <w:pBdr>
          <w:bottom w:val="single" w:sz="6" w:space="7" w:color="DDE1E6"/>
        </w:pBd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727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Отчет по форме 2-ТП (отходы)</w:t>
      </w:r>
    </w:p>
    <w:p w:rsidR="00B7278A" w:rsidRPr="008603BF" w:rsidRDefault="00B7278A" w:rsidP="003E1412">
      <w:pPr>
        <w:pBdr>
          <w:bottom w:val="single" w:sz="6" w:space="7" w:color="DDE1E6"/>
        </w:pBd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5"/>
          <w:szCs w:val="25"/>
          <w:lang w:eastAsia="ru-RU"/>
        </w:rPr>
      </w:pPr>
      <w:r w:rsidRPr="008603BF">
        <w:rPr>
          <w:rFonts w:ascii="Times New Roman" w:eastAsia="Times New Roman" w:hAnsi="Times New Roman" w:cs="Times New Roman"/>
          <w:kern w:val="36"/>
          <w:sz w:val="25"/>
          <w:szCs w:val="25"/>
          <w:lang w:eastAsia="ru-RU"/>
        </w:rPr>
        <w:t xml:space="preserve">Прием статистической отчетности по форме  федерального статистического наблюдения  № 2-ТП (отходы) и  № 2-ТП (воздух),  </w:t>
      </w:r>
      <w:proofErr w:type="gramStart"/>
      <w:r w:rsidRPr="008603BF">
        <w:rPr>
          <w:rFonts w:ascii="Times New Roman" w:eastAsia="Times New Roman" w:hAnsi="Times New Roman" w:cs="Times New Roman"/>
          <w:kern w:val="36"/>
          <w:sz w:val="25"/>
          <w:szCs w:val="25"/>
          <w:lang w:eastAsia="ru-RU"/>
        </w:rPr>
        <w:t xml:space="preserve">начиная с 01.01.2022   </w:t>
      </w:r>
      <w:proofErr w:type="spellStart"/>
      <w:r w:rsidRPr="008603BF">
        <w:rPr>
          <w:rFonts w:ascii="Times New Roman" w:eastAsia="Times New Roman" w:hAnsi="Times New Roman" w:cs="Times New Roman"/>
          <w:kern w:val="36"/>
          <w:sz w:val="25"/>
          <w:szCs w:val="25"/>
          <w:lang w:eastAsia="ru-RU"/>
        </w:rPr>
        <w:t>Росприроднадзором</w:t>
      </w:r>
      <w:proofErr w:type="spellEnd"/>
      <w:r w:rsidRPr="008603BF">
        <w:rPr>
          <w:rFonts w:ascii="Times New Roman" w:eastAsia="Times New Roman" w:hAnsi="Times New Roman" w:cs="Times New Roman"/>
          <w:kern w:val="36"/>
          <w:sz w:val="25"/>
          <w:szCs w:val="25"/>
          <w:lang w:eastAsia="ru-RU"/>
        </w:rPr>
        <w:t xml:space="preserve"> осуществляется </w:t>
      </w:r>
      <w:r w:rsidRPr="008603BF">
        <w:rPr>
          <w:rFonts w:ascii="Times New Roman" w:eastAsia="Times New Roman" w:hAnsi="Times New Roman" w:cs="Times New Roman"/>
          <w:b/>
          <w:kern w:val="36"/>
          <w:sz w:val="25"/>
          <w:szCs w:val="25"/>
          <w:lang w:eastAsia="ru-RU"/>
        </w:rPr>
        <w:t>только в</w:t>
      </w:r>
      <w:proofErr w:type="gramEnd"/>
      <w:r w:rsidRPr="008603BF">
        <w:rPr>
          <w:rFonts w:ascii="Times New Roman" w:eastAsia="Times New Roman" w:hAnsi="Times New Roman" w:cs="Times New Roman"/>
          <w:b/>
          <w:kern w:val="36"/>
          <w:sz w:val="25"/>
          <w:szCs w:val="25"/>
          <w:lang w:eastAsia="ru-RU"/>
        </w:rPr>
        <w:t xml:space="preserve"> электронном виде.</w:t>
      </w:r>
    </w:p>
    <w:p w:rsidR="00623444" w:rsidRPr="00B7278A" w:rsidRDefault="0050059F" w:rsidP="003E1412">
      <w:pPr>
        <w:pBdr>
          <w:bottom w:val="single" w:sz="6" w:space="7" w:color="DDE1E6"/>
        </w:pBd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5"/>
          <w:szCs w:val="25"/>
          <w:lang w:eastAsia="ru-RU"/>
        </w:rPr>
        <w:t xml:space="preserve"> </w:t>
      </w:r>
      <w:r w:rsidR="00623444" w:rsidRPr="00B727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Приказом Росстата от 09.10.2020 № 627 (с изменениями от 13.11.2020 № 598) утверждена </w:t>
      </w:r>
      <w:r w:rsidR="00623444" w:rsidRPr="00B7278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новая</w:t>
      </w:r>
      <w:r w:rsidR="00623444" w:rsidRPr="00B727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редакция формы федерального статистического наблюдения 2-ТП (отходы) «Сведения об образовании, обработке, утилизации, обезвреживании, размещении отходов производства и потребления».</w:t>
      </w:r>
      <w:bookmarkStart w:id="0" w:name="_GoBack"/>
      <w:bookmarkEnd w:id="0"/>
    </w:p>
    <w:p w:rsidR="00623444" w:rsidRPr="00B7278A" w:rsidRDefault="00623444" w:rsidP="00860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7278A">
        <w:rPr>
          <w:rFonts w:ascii="Times New Roman" w:eastAsia="Times New Roman" w:hAnsi="Times New Roman" w:cs="Times New Roman"/>
          <w:sz w:val="25"/>
          <w:szCs w:val="25"/>
          <w:lang w:eastAsia="ru-RU"/>
        </w:rPr>
        <w:t>Указанную форму заполняют:</w:t>
      </w:r>
    </w:p>
    <w:p w:rsidR="00623444" w:rsidRPr="00B7278A" w:rsidRDefault="00623444" w:rsidP="00860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7278A">
        <w:rPr>
          <w:rFonts w:ascii="Times New Roman" w:eastAsia="Times New Roman" w:hAnsi="Times New Roman" w:cs="Times New Roman"/>
          <w:sz w:val="25"/>
          <w:szCs w:val="25"/>
          <w:lang w:eastAsia="ru-RU"/>
        </w:rPr>
        <w:t>юридические лица и физические лица, занимающиеся предпринимательской деятельностью без образования юридического лица (индивидуальные предприниматели),</w:t>
      </w:r>
    </w:p>
    <w:p w:rsidR="00623444" w:rsidRPr="00B7278A" w:rsidRDefault="00623444" w:rsidP="00860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7278A">
        <w:rPr>
          <w:rFonts w:ascii="Times New Roman" w:eastAsia="Times New Roman" w:hAnsi="Times New Roman" w:cs="Times New Roman"/>
          <w:sz w:val="25"/>
          <w:szCs w:val="25"/>
          <w:lang w:eastAsia="ru-RU"/>
        </w:rPr>
        <w:t>осуществляющие деятельность в области обращения с отходами производства и потребления;</w:t>
      </w:r>
    </w:p>
    <w:p w:rsidR="00623444" w:rsidRPr="00B7278A" w:rsidRDefault="00623444" w:rsidP="00860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7278A">
        <w:rPr>
          <w:rFonts w:ascii="Times New Roman" w:eastAsia="Times New Roman" w:hAnsi="Times New Roman" w:cs="Times New Roman"/>
          <w:sz w:val="25"/>
          <w:szCs w:val="25"/>
          <w:lang w:eastAsia="ru-RU"/>
        </w:rPr>
        <w:t>региональные операторы по обращению с твердыми коммунальными отходами,</w:t>
      </w:r>
    </w:p>
    <w:p w:rsidR="00623444" w:rsidRPr="00B7278A" w:rsidRDefault="00623444" w:rsidP="00860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7278A">
        <w:rPr>
          <w:rFonts w:ascii="Times New Roman" w:eastAsia="Times New Roman" w:hAnsi="Times New Roman" w:cs="Times New Roman"/>
          <w:sz w:val="25"/>
          <w:szCs w:val="25"/>
          <w:lang w:eastAsia="ru-RU"/>
        </w:rPr>
        <w:t>операторы по обращению с твердыми коммунальными отходами.</w:t>
      </w:r>
    </w:p>
    <w:p w:rsidR="00623444" w:rsidRPr="00B7278A" w:rsidRDefault="00623444" w:rsidP="00860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7278A">
        <w:rPr>
          <w:rFonts w:ascii="Times New Roman" w:eastAsia="Times New Roman" w:hAnsi="Times New Roman" w:cs="Times New Roman"/>
          <w:sz w:val="25"/>
          <w:szCs w:val="25"/>
          <w:lang w:eastAsia="ru-RU"/>
        </w:rPr>
        <w:t>Отчетность по форме 2-ТП (отходы) за 202</w:t>
      </w:r>
      <w:r w:rsidR="00357349" w:rsidRPr="00B7278A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B727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необходимо сдать в территориальные органы </w:t>
      </w:r>
      <w:proofErr w:type="spellStart"/>
      <w:r w:rsidRPr="00B7278A">
        <w:rPr>
          <w:rFonts w:ascii="Times New Roman" w:eastAsia="Times New Roman" w:hAnsi="Times New Roman" w:cs="Times New Roman"/>
          <w:sz w:val="25"/>
          <w:szCs w:val="25"/>
          <w:lang w:eastAsia="ru-RU"/>
        </w:rPr>
        <w:t>Росприроднадзора</w:t>
      </w:r>
      <w:proofErr w:type="spellEnd"/>
      <w:r w:rsidRPr="00B727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субъектах Российской Федерации в срок до </w:t>
      </w:r>
      <w:r w:rsidRPr="00B7278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 февраля 202</w:t>
      </w:r>
      <w:r w:rsidR="00357349" w:rsidRPr="00B7278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</w:t>
      </w:r>
      <w:r w:rsidRPr="00B7278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года.</w:t>
      </w:r>
    </w:p>
    <w:p w:rsidR="00623444" w:rsidRPr="00B7278A" w:rsidRDefault="00623444" w:rsidP="008603B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7278A">
        <w:rPr>
          <w:rFonts w:ascii="Times New Roman" w:eastAsia="Times New Roman" w:hAnsi="Times New Roman" w:cs="Times New Roman"/>
          <w:sz w:val="25"/>
          <w:szCs w:val="25"/>
          <w:lang w:eastAsia="ru-RU"/>
        </w:rPr>
        <w:t>В целях разъяснения порядка заполнения формы 2-ТП (отходы) и ответов на наиболее часто возникающие вопросы подготовлена </w:t>
      </w:r>
      <w:r w:rsidR="008226C9" w:rsidRPr="00B727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hyperlink r:id="rId5" w:tgtFrame="_blank" w:history="1">
        <w:r w:rsidRPr="00B7278A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 xml:space="preserve">Памятка </w:t>
        </w:r>
        <w:proofErr w:type="spellStart"/>
        <w:r w:rsidRPr="00B7278A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природопользователя</w:t>
        </w:r>
        <w:proofErr w:type="spellEnd"/>
        <w:r w:rsidRPr="00B7278A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 по заполнению формы 2-ТП (отходы)</w:t>
        </w:r>
      </w:hyperlink>
      <w:r w:rsidR="00B7278A" w:rsidRPr="00B727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которой можно </w:t>
      </w:r>
      <w:proofErr w:type="gramStart"/>
      <w:r w:rsidR="00B7278A" w:rsidRPr="00B7278A">
        <w:rPr>
          <w:rFonts w:ascii="Times New Roman" w:eastAsia="Times New Roman" w:hAnsi="Times New Roman" w:cs="Times New Roman"/>
          <w:sz w:val="25"/>
          <w:szCs w:val="25"/>
          <w:lang w:eastAsia="ru-RU"/>
        </w:rPr>
        <w:t>ознакомится</w:t>
      </w:r>
      <w:proofErr w:type="gramEnd"/>
      <w:r w:rsidR="00B7278A" w:rsidRPr="00B727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Кабинете </w:t>
      </w:r>
      <w:proofErr w:type="spellStart"/>
      <w:r w:rsidR="00B7278A" w:rsidRPr="00B7278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природопользователя</w:t>
      </w:r>
      <w:proofErr w:type="spellEnd"/>
      <w:r w:rsidR="00B7278A" w:rsidRPr="00B727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6D5848" w:rsidRPr="00B727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</w:p>
    <w:p w:rsidR="008226C9" w:rsidRPr="00B7278A" w:rsidRDefault="008226C9" w:rsidP="008603B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727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Форму не предоставляют юридические лица и индивидуальные предприниматели, относящиеся к субъектам малого и среднего предпринимательства, у которых образуются </w:t>
      </w:r>
      <w:r w:rsidRPr="00B7278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только твердые коммунальные отходы массой менее 0,1 тонны</w:t>
      </w:r>
      <w:r w:rsidRPr="00B727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заключившие договор с региональным оператором и не осуществляющие деятельность в области обращения с отходами производства и потребления (обработку, утилизацию, обезвреживание, размещение отходов). Остальные юридические лица и индивидуальные предприниматели сдают отчет по данной форме </w:t>
      </w:r>
    </w:p>
    <w:p w:rsidR="00055390" w:rsidRDefault="006D5848" w:rsidP="008603BF">
      <w:pPr>
        <w:spacing w:before="100" w:beforeAutospacing="1" w:after="100" w:afterAutospacing="1" w:line="240" w:lineRule="auto"/>
        <w:jc w:val="both"/>
        <w:rPr>
          <w:rFonts w:ascii="Regular" w:eastAsia="Times New Roman" w:hAnsi="Regular" w:cs="Times New Roman"/>
          <w:sz w:val="25"/>
          <w:szCs w:val="25"/>
          <w:lang w:eastAsia="ru-RU"/>
        </w:rPr>
      </w:pPr>
      <w:r>
        <w:rPr>
          <w:rFonts w:ascii="Regular" w:eastAsia="Times New Roman" w:hAnsi="Regular" w:cs="Times New Roman"/>
          <w:sz w:val="25"/>
          <w:szCs w:val="25"/>
          <w:lang w:eastAsia="ru-RU"/>
        </w:rPr>
        <w:t>______________________________________________________________________</w:t>
      </w:r>
    </w:p>
    <w:p w:rsidR="00B7278A" w:rsidRDefault="00B7278A" w:rsidP="00B7278A">
      <w:pPr>
        <w:spacing w:before="100" w:beforeAutospacing="1" w:after="100" w:afterAutospacing="1" w:line="240" w:lineRule="auto"/>
        <w:jc w:val="center"/>
        <w:rPr>
          <w:rFonts w:ascii="Regular" w:eastAsia="Times New Roman" w:hAnsi="Regular" w:cs="Times New Roman"/>
          <w:b/>
          <w:sz w:val="25"/>
          <w:szCs w:val="25"/>
          <w:lang w:eastAsia="ru-RU"/>
        </w:rPr>
      </w:pPr>
    </w:p>
    <w:p w:rsidR="00B7278A" w:rsidRDefault="00B7278A" w:rsidP="00B7278A">
      <w:pPr>
        <w:spacing w:before="100" w:beforeAutospacing="1" w:after="100" w:afterAutospacing="1" w:line="240" w:lineRule="auto"/>
        <w:jc w:val="center"/>
        <w:rPr>
          <w:rFonts w:ascii="Regular" w:eastAsia="Times New Roman" w:hAnsi="Regular" w:cs="Times New Roman"/>
          <w:b/>
          <w:sz w:val="25"/>
          <w:szCs w:val="25"/>
          <w:lang w:eastAsia="ru-RU"/>
        </w:rPr>
      </w:pPr>
    </w:p>
    <w:p w:rsidR="00B7278A" w:rsidRDefault="00B7278A" w:rsidP="00B7278A">
      <w:pPr>
        <w:spacing w:before="100" w:beforeAutospacing="1" w:after="100" w:afterAutospacing="1" w:line="240" w:lineRule="auto"/>
        <w:jc w:val="center"/>
        <w:rPr>
          <w:rFonts w:ascii="Regular" w:eastAsia="Times New Roman" w:hAnsi="Regular" w:cs="Times New Roman"/>
          <w:b/>
          <w:sz w:val="25"/>
          <w:szCs w:val="25"/>
          <w:lang w:eastAsia="ru-RU"/>
        </w:rPr>
      </w:pPr>
    </w:p>
    <w:p w:rsidR="00B7278A" w:rsidRDefault="00B7278A" w:rsidP="00B7278A">
      <w:pPr>
        <w:spacing w:before="100" w:beforeAutospacing="1" w:after="100" w:afterAutospacing="1" w:line="240" w:lineRule="auto"/>
        <w:jc w:val="center"/>
        <w:rPr>
          <w:rFonts w:ascii="Regular" w:eastAsia="Times New Roman" w:hAnsi="Regular" w:cs="Times New Roman"/>
          <w:b/>
          <w:sz w:val="25"/>
          <w:szCs w:val="25"/>
          <w:lang w:eastAsia="ru-RU"/>
        </w:rPr>
      </w:pPr>
      <w:r w:rsidRPr="00B7278A">
        <w:rPr>
          <w:rFonts w:ascii="Regular" w:eastAsia="Times New Roman" w:hAnsi="Regular" w:cs="Times New Roman"/>
          <w:b/>
          <w:sz w:val="25"/>
          <w:szCs w:val="25"/>
          <w:lang w:eastAsia="ru-RU"/>
        </w:rPr>
        <w:lastRenderedPageBreak/>
        <w:t xml:space="preserve">КАДАСТР ОТХОДОВ </w:t>
      </w:r>
    </w:p>
    <w:p w:rsidR="00B7278A" w:rsidRPr="00B7278A" w:rsidRDefault="00B7278A" w:rsidP="00B7278A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sz w:val="25"/>
          <w:szCs w:val="25"/>
          <w:lang w:eastAsia="ru-RU"/>
        </w:rPr>
      </w:pPr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 xml:space="preserve">Согласно Постановлению Правительства Самарской области № 591 от 10.11.2010 «Об утверждении </w:t>
      </w:r>
      <w:proofErr w:type="gramStart"/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>порядка ведения регионального кадастра отходов производства</w:t>
      </w:r>
      <w:proofErr w:type="gramEnd"/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 xml:space="preserve"> и потребления Самарской области» Все юридические лица и индивидуальные предприниматели, ведущие на территории Самарской области деятельность, связанную с образованием, сбором, использованием, обезвреживанием, транспортировкой, размещением отходов производства и потребления, представляют в ГБУ </w:t>
      </w:r>
      <w:proofErr w:type="gramStart"/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>СО</w:t>
      </w:r>
      <w:proofErr w:type="gramEnd"/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 xml:space="preserve"> "Природоохранный центр" сведения об объектах размещения отходов, об образовании и движении отходов, о технологиях использования и обезвреживания отходов. Порядок представления данных определен Приказом Министерства природопользования, лесного хозяйства и охраны окружающей среды Самарской области от 08.10.2019 г. №1048 «О региональном кадастре отходов производства и потребления Самарской области».</w:t>
      </w:r>
    </w:p>
    <w:p w:rsidR="00B7278A" w:rsidRPr="00B7278A" w:rsidRDefault="00B7278A" w:rsidP="00B7278A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sz w:val="25"/>
          <w:szCs w:val="25"/>
          <w:lang w:eastAsia="ru-RU"/>
        </w:rPr>
      </w:pPr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 xml:space="preserve">Срок представления сведений - </w:t>
      </w:r>
      <w:r w:rsidRPr="00B7278A">
        <w:rPr>
          <w:rFonts w:ascii="Regular" w:eastAsia="Times New Roman" w:hAnsi="Regular" w:cs="Times New Roman"/>
          <w:b/>
          <w:sz w:val="25"/>
          <w:szCs w:val="25"/>
          <w:lang w:eastAsia="ru-RU"/>
        </w:rPr>
        <w:t>до 3 февраля года</w:t>
      </w:r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 xml:space="preserve">, следующего за </w:t>
      </w:r>
      <w:proofErr w:type="gramStart"/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>отчетным</w:t>
      </w:r>
      <w:proofErr w:type="gramEnd"/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 xml:space="preserve">, на бумажном и электронном носителях. </w:t>
      </w:r>
    </w:p>
    <w:p w:rsidR="00B7278A" w:rsidRPr="00B7278A" w:rsidRDefault="00B7278A" w:rsidP="00B7278A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sz w:val="25"/>
          <w:szCs w:val="25"/>
          <w:lang w:eastAsia="ru-RU"/>
        </w:rPr>
      </w:pPr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 xml:space="preserve">Формы учета данных размещены на официальном сайте «Вторичные ресурсы Самарской области» (www.vtorres.samregion.ru), далее - вкладка «Кадастр», выбрать пункт «Скачать программу установки», либо обновить текущую версию </w:t>
      </w:r>
      <w:proofErr w:type="gramStart"/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>до</w:t>
      </w:r>
      <w:proofErr w:type="gramEnd"/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 xml:space="preserve"> актуальной, выбрав пункт «Скачать обновление». </w:t>
      </w:r>
    </w:p>
    <w:p w:rsidR="00B7278A" w:rsidRPr="00B7278A" w:rsidRDefault="00B7278A" w:rsidP="00B7278A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sz w:val="25"/>
          <w:szCs w:val="25"/>
          <w:lang w:eastAsia="ru-RU"/>
        </w:rPr>
      </w:pPr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>Сформированный отчет в формате XML направляется по адресу электронной почты: kadastr_othodov@mail.ru.</w:t>
      </w:r>
    </w:p>
    <w:p w:rsidR="00B7278A" w:rsidRPr="00B7278A" w:rsidRDefault="00B7278A" w:rsidP="00B7278A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sz w:val="25"/>
          <w:szCs w:val="25"/>
          <w:lang w:eastAsia="ru-RU"/>
        </w:rPr>
      </w:pPr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 xml:space="preserve">Прием отчетности на бумажном носителе, </w:t>
      </w:r>
      <w:proofErr w:type="gramStart"/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>с</w:t>
      </w:r>
      <w:proofErr w:type="gramEnd"/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 xml:space="preserve"> связи с угрозой распространения </w:t>
      </w:r>
      <w:proofErr w:type="spellStart"/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>коронавирусной</w:t>
      </w:r>
      <w:proofErr w:type="spellEnd"/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 xml:space="preserve"> инфекции, будет осуществляться дистанционно (посредством почты России либо в специальный приемный ящик в холле здания по адресу: 443068, г. Самара, ул. Ново-Садовая, д. 106, корпус 106, оф.4, обозначенный «Отчеты в региональный кадастр отходов»).</w:t>
      </w:r>
    </w:p>
    <w:p w:rsidR="00B7278A" w:rsidRPr="00B7278A" w:rsidRDefault="00B7278A" w:rsidP="00B7278A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sz w:val="25"/>
          <w:szCs w:val="25"/>
          <w:lang w:eastAsia="ru-RU"/>
        </w:rPr>
      </w:pPr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 xml:space="preserve">Подача отчетности возможна также через  портал </w:t>
      </w:r>
      <w:proofErr w:type="spellStart"/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>Гос</w:t>
      </w:r>
      <w:proofErr w:type="gramStart"/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>.у</w:t>
      </w:r>
      <w:proofErr w:type="gramEnd"/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>слуг</w:t>
      </w:r>
      <w:proofErr w:type="spellEnd"/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 xml:space="preserve"> (www.gosuslugi.ru).</w:t>
      </w:r>
    </w:p>
    <w:p w:rsidR="00B7278A" w:rsidRPr="00B7278A" w:rsidRDefault="00B7278A" w:rsidP="00B7278A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sz w:val="25"/>
          <w:szCs w:val="25"/>
          <w:lang w:eastAsia="ru-RU"/>
        </w:rPr>
      </w:pPr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 xml:space="preserve">Использование портала </w:t>
      </w:r>
      <w:proofErr w:type="spellStart"/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>Гос</w:t>
      </w:r>
      <w:proofErr w:type="gramStart"/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>.у</w:t>
      </w:r>
      <w:proofErr w:type="gramEnd"/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>слуг</w:t>
      </w:r>
      <w:proofErr w:type="spellEnd"/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 xml:space="preserve"> позволяет </w:t>
      </w:r>
      <w:proofErr w:type="spellStart"/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>природопользователям</w:t>
      </w:r>
      <w:proofErr w:type="spellEnd"/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 xml:space="preserve"> осуществлять вход  непосредственно в информационно-аналитическую систему, формировать и направлять отчет, заверенный  электронной подписью  через  свой личный кабинет (без обязательного представления отчета на бумажном носителе).</w:t>
      </w:r>
    </w:p>
    <w:p w:rsidR="00B7278A" w:rsidRPr="00B7278A" w:rsidRDefault="00B7278A" w:rsidP="00B7278A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sz w:val="25"/>
          <w:szCs w:val="25"/>
          <w:lang w:eastAsia="ru-RU"/>
        </w:rPr>
      </w:pPr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 xml:space="preserve">Консультацию по всем интересующим Вас вопросам можно получить в отделе экологического проектирования и мониторинга  ГБУ </w:t>
      </w:r>
      <w:proofErr w:type="gramStart"/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>СО</w:t>
      </w:r>
      <w:proofErr w:type="gramEnd"/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 xml:space="preserve"> «Природоохранный центр» по телефонам: 8(846) 255-69-94; 276-02-03 и/или по e-</w:t>
      </w:r>
      <w:proofErr w:type="spellStart"/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>mail</w:t>
      </w:r>
      <w:proofErr w:type="spellEnd"/>
      <w:r w:rsidRPr="00B7278A">
        <w:rPr>
          <w:rFonts w:ascii="Regular" w:eastAsia="Times New Roman" w:hAnsi="Regular" w:cs="Times New Roman"/>
          <w:sz w:val="25"/>
          <w:szCs w:val="25"/>
          <w:lang w:eastAsia="ru-RU"/>
        </w:rPr>
        <w:t>: kadastr_othodov@mail.ru</w:t>
      </w:r>
    </w:p>
    <w:p w:rsidR="006D5848" w:rsidRDefault="00B7278A">
      <w:pPr>
        <w:rPr>
          <w:rFonts w:ascii="Times New Roman" w:hAnsi="Times New Roman" w:cs="Times New Roman"/>
          <w:color w:val="3B4256"/>
          <w:sz w:val="28"/>
          <w:szCs w:val="28"/>
        </w:rPr>
      </w:pPr>
      <w:r>
        <w:rPr>
          <w:rFonts w:ascii="Times New Roman" w:hAnsi="Times New Roman" w:cs="Times New Roman"/>
          <w:color w:val="3B4256"/>
          <w:sz w:val="28"/>
          <w:szCs w:val="28"/>
        </w:rPr>
        <w:t>_________________________________________________________________</w:t>
      </w:r>
    </w:p>
    <w:p w:rsidR="008226C9" w:rsidRPr="00B7278A" w:rsidRDefault="006D5848">
      <w:pPr>
        <w:rPr>
          <w:rFonts w:ascii="Times New Roman" w:hAnsi="Times New Roman" w:cs="Times New Roman"/>
          <w:sz w:val="25"/>
          <w:szCs w:val="25"/>
        </w:rPr>
      </w:pPr>
      <w:r w:rsidRPr="00B7278A">
        <w:rPr>
          <w:rFonts w:ascii="Times New Roman" w:hAnsi="Times New Roman" w:cs="Times New Roman"/>
          <w:b/>
          <w:sz w:val="25"/>
          <w:szCs w:val="25"/>
        </w:rPr>
        <w:t>Отчет по форме 2-ТП (воздух) (</w:t>
      </w:r>
      <w:r w:rsidRPr="00B7278A">
        <w:rPr>
          <w:rFonts w:ascii="Times New Roman" w:hAnsi="Times New Roman" w:cs="Times New Roman"/>
          <w:b/>
          <w:i/>
          <w:iCs/>
          <w:sz w:val="25"/>
          <w:szCs w:val="25"/>
          <w:bdr w:val="none" w:sz="0" w:space="0" w:color="auto" w:frame="1"/>
        </w:rPr>
        <w:t>без изменений с прошлым годом</w:t>
      </w:r>
      <w:r w:rsidRPr="00B7278A">
        <w:rPr>
          <w:rFonts w:ascii="Times New Roman" w:hAnsi="Times New Roman" w:cs="Times New Roman"/>
          <w:b/>
          <w:sz w:val="25"/>
          <w:szCs w:val="25"/>
        </w:rPr>
        <w:t>)</w:t>
      </w:r>
      <w:r w:rsidRPr="00B7278A">
        <w:rPr>
          <w:rFonts w:ascii="Times New Roman" w:hAnsi="Times New Roman" w:cs="Times New Roman"/>
          <w:b/>
          <w:sz w:val="25"/>
          <w:szCs w:val="25"/>
        </w:rPr>
        <w:br/>
      </w:r>
      <w:r w:rsidRPr="00B7278A">
        <w:rPr>
          <w:rFonts w:ascii="Times New Roman" w:hAnsi="Times New Roman" w:cs="Times New Roman"/>
          <w:sz w:val="25"/>
          <w:szCs w:val="25"/>
        </w:rPr>
        <w:t>Нормативные документы. Приказ Росстата от 08.11.2018 № 661, согласно которому утверждена новая форма данной отчетности.</w:t>
      </w:r>
      <w:r w:rsidRPr="00B7278A">
        <w:rPr>
          <w:rFonts w:ascii="Times New Roman" w:hAnsi="Times New Roman" w:cs="Times New Roman"/>
          <w:sz w:val="25"/>
          <w:szCs w:val="25"/>
        </w:rPr>
        <w:br/>
        <w:t xml:space="preserve">Отчет сдается в территориальные органы </w:t>
      </w:r>
      <w:proofErr w:type="spellStart"/>
      <w:r w:rsidRPr="00B7278A">
        <w:rPr>
          <w:rFonts w:ascii="Times New Roman" w:hAnsi="Times New Roman" w:cs="Times New Roman"/>
          <w:sz w:val="25"/>
          <w:szCs w:val="25"/>
        </w:rPr>
        <w:t>Росприроднадзора</w:t>
      </w:r>
      <w:proofErr w:type="spellEnd"/>
      <w:r w:rsidR="008226C9" w:rsidRPr="00B7278A">
        <w:rPr>
          <w:rFonts w:ascii="Times New Roman" w:hAnsi="Times New Roman" w:cs="Times New Roman"/>
          <w:sz w:val="25"/>
          <w:szCs w:val="25"/>
        </w:rPr>
        <w:t xml:space="preserve"> в срок до </w:t>
      </w:r>
      <w:r w:rsidR="0050059F">
        <w:rPr>
          <w:rFonts w:ascii="Times New Roman" w:hAnsi="Times New Roman" w:cs="Times New Roman"/>
          <w:b/>
          <w:sz w:val="25"/>
          <w:szCs w:val="25"/>
        </w:rPr>
        <w:t>22</w:t>
      </w:r>
      <w:r w:rsidR="008226C9" w:rsidRPr="00B7278A">
        <w:rPr>
          <w:rFonts w:ascii="Times New Roman" w:hAnsi="Times New Roman" w:cs="Times New Roman"/>
          <w:b/>
          <w:sz w:val="25"/>
          <w:szCs w:val="25"/>
        </w:rPr>
        <w:t xml:space="preserve"> января 202</w:t>
      </w:r>
      <w:r w:rsidR="00357349" w:rsidRPr="00B7278A">
        <w:rPr>
          <w:rFonts w:ascii="Times New Roman" w:hAnsi="Times New Roman" w:cs="Times New Roman"/>
          <w:b/>
          <w:sz w:val="25"/>
          <w:szCs w:val="25"/>
        </w:rPr>
        <w:t>2</w:t>
      </w:r>
      <w:r w:rsidR="008226C9" w:rsidRPr="00B7278A">
        <w:rPr>
          <w:rFonts w:ascii="Times New Roman" w:hAnsi="Times New Roman" w:cs="Times New Roman"/>
          <w:b/>
          <w:sz w:val="25"/>
          <w:szCs w:val="25"/>
        </w:rPr>
        <w:t xml:space="preserve"> года</w:t>
      </w:r>
      <w:r w:rsidRPr="00B7278A">
        <w:rPr>
          <w:rFonts w:ascii="Times New Roman" w:hAnsi="Times New Roman" w:cs="Times New Roman"/>
          <w:b/>
          <w:sz w:val="25"/>
          <w:szCs w:val="25"/>
        </w:rPr>
        <w:t>.</w:t>
      </w:r>
      <w:r w:rsidRPr="00B7278A">
        <w:rPr>
          <w:rFonts w:ascii="Times New Roman" w:hAnsi="Times New Roman" w:cs="Times New Roman"/>
          <w:sz w:val="25"/>
          <w:szCs w:val="25"/>
        </w:rPr>
        <w:t xml:space="preserve"> Форма заполняется по каждому объекту HBOC отдельно</w:t>
      </w:r>
      <w:r w:rsidR="0050059F">
        <w:rPr>
          <w:rFonts w:ascii="Times New Roman" w:hAnsi="Times New Roman" w:cs="Times New Roman"/>
          <w:sz w:val="25"/>
          <w:szCs w:val="25"/>
        </w:rPr>
        <w:t>.</w:t>
      </w:r>
      <w:r w:rsidRPr="00B7278A">
        <w:rPr>
          <w:rFonts w:ascii="Times New Roman" w:hAnsi="Times New Roman" w:cs="Times New Roman"/>
          <w:sz w:val="25"/>
          <w:szCs w:val="25"/>
        </w:rPr>
        <w:t xml:space="preserve"> </w:t>
      </w:r>
      <w:r w:rsidR="0050059F">
        <w:rPr>
          <w:rFonts w:ascii="Times New Roman" w:hAnsi="Times New Roman" w:cs="Times New Roman"/>
          <w:sz w:val="25"/>
          <w:szCs w:val="25"/>
        </w:rPr>
        <w:t xml:space="preserve"> </w:t>
      </w:r>
      <w:r w:rsidRPr="00B7278A">
        <w:rPr>
          <w:rFonts w:ascii="Times New Roman" w:hAnsi="Times New Roman" w:cs="Times New Roman"/>
          <w:sz w:val="25"/>
          <w:szCs w:val="25"/>
        </w:rPr>
        <w:t xml:space="preserve">В отчете не </w:t>
      </w:r>
      <w:r w:rsidRPr="00B7278A">
        <w:rPr>
          <w:rFonts w:ascii="Times New Roman" w:hAnsi="Times New Roman" w:cs="Times New Roman"/>
          <w:sz w:val="25"/>
          <w:szCs w:val="25"/>
        </w:rPr>
        <w:lastRenderedPageBreak/>
        <w:t>отражаются данные по передвижным источникам.</w:t>
      </w:r>
      <w:r w:rsidRPr="00B7278A">
        <w:rPr>
          <w:rFonts w:ascii="Times New Roman" w:hAnsi="Times New Roman" w:cs="Times New Roman"/>
          <w:sz w:val="25"/>
          <w:szCs w:val="25"/>
        </w:rPr>
        <w:br/>
      </w:r>
      <w:r w:rsidR="008226C9" w:rsidRPr="00B7278A">
        <w:rPr>
          <w:rFonts w:ascii="Times New Roman" w:hAnsi="Times New Roman" w:cs="Times New Roman"/>
          <w:sz w:val="25"/>
          <w:szCs w:val="25"/>
        </w:rPr>
        <w:t>Указанную форму заполняют и сдают юридические лица и индивидуальные предприниматели,</w:t>
      </w:r>
      <w:r w:rsidRPr="00B7278A">
        <w:rPr>
          <w:rFonts w:ascii="Times New Roman" w:hAnsi="Times New Roman" w:cs="Times New Roman"/>
          <w:sz w:val="25"/>
          <w:szCs w:val="25"/>
        </w:rPr>
        <w:t xml:space="preserve"> имеющие стационарные источники выброса, объемы разрешенных выбросов загрязняющих веществ по ОНВ превышают 10 тонн в год или 5-10 тонн в год включительно при наличии в составе выбросов веществ I и (или) II класса опасн</w:t>
      </w:r>
      <w:r w:rsidR="008226C9" w:rsidRPr="00B7278A">
        <w:rPr>
          <w:rFonts w:ascii="Times New Roman" w:hAnsi="Times New Roman" w:cs="Times New Roman"/>
          <w:sz w:val="25"/>
          <w:szCs w:val="25"/>
        </w:rPr>
        <w:t>ости.</w:t>
      </w:r>
      <w:r w:rsidR="008226C9" w:rsidRPr="00B7278A">
        <w:rPr>
          <w:rFonts w:ascii="Times New Roman" w:hAnsi="Times New Roman" w:cs="Times New Roman"/>
          <w:sz w:val="25"/>
          <w:szCs w:val="25"/>
        </w:rPr>
        <w:br/>
        <w:t>Форма  сдается через</w:t>
      </w:r>
      <w:r w:rsidRPr="00B7278A">
        <w:rPr>
          <w:rFonts w:ascii="Times New Roman" w:hAnsi="Times New Roman" w:cs="Times New Roman"/>
          <w:sz w:val="25"/>
          <w:szCs w:val="25"/>
        </w:rPr>
        <w:t xml:space="preserve"> «Личный кабинет» Федеральной службы по надзору в сфере природопользования - </w:t>
      </w:r>
      <w:hyperlink r:id="rId6" w:history="1">
        <w:r w:rsidRPr="00B7278A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bdr w:val="none" w:sz="0" w:space="0" w:color="auto" w:frame="1"/>
          </w:rPr>
          <w:t>https://lk.rpn.gov.ru/</w:t>
        </w:r>
      </w:hyperlink>
      <w:r w:rsidRPr="00B7278A">
        <w:rPr>
          <w:rFonts w:ascii="Times New Roman" w:hAnsi="Times New Roman" w:cs="Times New Roman"/>
          <w:sz w:val="25"/>
          <w:szCs w:val="25"/>
        </w:rPr>
        <w:t>.</w:t>
      </w:r>
    </w:p>
    <w:p w:rsidR="008226C9" w:rsidRDefault="008226C9" w:rsidP="008226C9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sz w:val="28"/>
          <w:szCs w:val="28"/>
        </w:rPr>
        <w:t>__________________________________________________________________</w:t>
      </w:r>
      <w:r w:rsidR="006D5848" w:rsidRPr="006D5848">
        <w:rPr>
          <w:sz w:val="28"/>
          <w:szCs w:val="28"/>
        </w:rPr>
        <w:br/>
      </w:r>
    </w:p>
    <w:p w:rsidR="008226C9" w:rsidRDefault="008226C9" w:rsidP="008226C9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</w:p>
    <w:p w:rsidR="00055390" w:rsidRPr="006D5848" w:rsidRDefault="00055390"/>
    <w:sectPr w:rsidR="00055390" w:rsidRPr="006D5848" w:rsidSect="00A2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444"/>
    <w:rsid w:val="00055390"/>
    <w:rsid w:val="000906C7"/>
    <w:rsid w:val="000F7A79"/>
    <w:rsid w:val="00357349"/>
    <w:rsid w:val="003E1412"/>
    <w:rsid w:val="0050059F"/>
    <w:rsid w:val="00623444"/>
    <w:rsid w:val="006D5848"/>
    <w:rsid w:val="008226C9"/>
    <w:rsid w:val="008603BF"/>
    <w:rsid w:val="00A23078"/>
    <w:rsid w:val="00A37F54"/>
    <w:rsid w:val="00B7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78"/>
  </w:style>
  <w:style w:type="paragraph" w:styleId="1">
    <w:name w:val="heading 1"/>
    <w:basedOn w:val="a"/>
    <w:link w:val="10"/>
    <w:uiPriority w:val="9"/>
    <w:qFormat/>
    <w:rsid w:val="00623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34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34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2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.rpn.gov.ru/" TargetMode="External"/><Relationship Id="rId5" Type="http://schemas.openxmlformats.org/officeDocument/2006/relationships/hyperlink" Target="https://rpn.gov.ru/upload/iblock/480/2_5372835325146040514%20(2)_cop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</cp:lastModifiedBy>
  <cp:revision>17</cp:revision>
  <cp:lastPrinted>2021-12-22T05:33:00Z</cp:lastPrinted>
  <dcterms:created xsi:type="dcterms:W3CDTF">2020-12-20T19:59:00Z</dcterms:created>
  <dcterms:modified xsi:type="dcterms:W3CDTF">2022-01-13T07:13:00Z</dcterms:modified>
</cp:coreProperties>
</file>